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AF" w:rsidRPr="00730440" w:rsidRDefault="000F1175" w:rsidP="00FF5A70">
      <w:pPr>
        <w:shd w:val="clear" w:color="auto" w:fill="FFFFFF"/>
        <w:tabs>
          <w:tab w:val="left" w:pos="5501"/>
          <w:tab w:val="left" w:pos="7334"/>
        </w:tabs>
        <w:ind w:left="4962" w:hanging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                         </w:t>
      </w:r>
      <w:r w:rsidR="00E30CFE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                  </w:t>
      </w:r>
      <w:r w:rsidR="00FF5A7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                                                                 </w:t>
      </w:r>
      <w:r w:rsidR="000C0351">
        <w:rPr>
          <w:rFonts w:ascii="Times New Roman" w:hAnsi="Times New Roman" w:cs="Times New Roman"/>
          <w:iCs/>
          <w:color w:val="000000"/>
          <w:sz w:val="26"/>
          <w:szCs w:val="26"/>
        </w:rPr>
        <w:t>УТВЕРЖДЕН</w:t>
      </w:r>
      <w:r w:rsidR="00DA28AF" w:rsidRPr="0073044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                                                                             </w:t>
      </w:r>
      <w:r w:rsidR="0073044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</w:t>
      </w:r>
      <w:r w:rsidR="00730440">
        <w:rPr>
          <w:rFonts w:ascii="Times New Roman" w:hAnsi="Times New Roman" w:cs="Times New Roman"/>
          <w:sz w:val="26"/>
          <w:szCs w:val="26"/>
        </w:rPr>
        <w:t>по</w:t>
      </w:r>
      <w:r w:rsidR="00DA28AF" w:rsidRPr="00730440">
        <w:rPr>
          <w:rFonts w:ascii="Times New Roman" w:hAnsi="Times New Roman" w:cs="Times New Roman"/>
          <w:sz w:val="26"/>
          <w:szCs w:val="26"/>
        </w:rPr>
        <w:t>становлением администрации</w:t>
      </w:r>
      <w:r w:rsidR="00730440">
        <w:rPr>
          <w:rFonts w:ascii="Times New Roman" w:hAnsi="Times New Roman" w:cs="Times New Roman"/>
          <w:sz w:val="26"/>
          <w:szCs w:val="26"/>
        </w:rPr>
        <w:t xml:space="preserve"> </w:t>
      </w:r>
      <w:r w:rsidR="00DA28AF" w:rsidRPr="00730440">
        <w:rPr>
          <w:rFonts w:ascii="Times New Roman" w:hAnsi="Times New Roman" w:cs="Times New Roman"/>
          <w:sz w:val="26"/>
          <w:szCs w:val="26"/>
        </w:rPr>
        <w:t>Кировского муниципального района</w:t>
      </w:r>
      <w:r w:rsidR="00730440">
        <w:rPr>
          <w:rFonts w:ascii="Times New Roman" w:hAnsi="Times New Roman" w:cs="Times New Roman"/>
          <w:sz w:val="26"/>
          <w:szCs w:val="26"/>
        </w:rPr>
        <w:t xml:space="preserve"> </w:t>
      </w:r>
      <w:r w:rsidR="00DA28AF" w:rsidRPr="00730440">
        <w:rPr>
          <w:rFonts w:ascii="Times New Roman" w:hAnsi="Times New Roman" w:cs="Times New Roman"/>
          <w:sz w:val="26"/>
          <w:szCs w:val="26"/>
        </w:rPr>
        <w:t>Ленинградской области</w:t>
      </w:r>
      <w:r w:rsidR="0073044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E30CFE">
        <w:rPr>
          <w:rFonts w:ascii="Times New Roman" w:hAnsi="Times New Roman" w:cs="Times New Roman"/>
          <w:sz w:val="26"/>
          <w:szCs w:val="26"/>
        </w:rPr>
        <w:t xml:space="preserve">от  </w:t>
      </w:r>
      <w:r w:rsidR="00084A43">
        <w:rPr>
          <w:rFonts w:ascii="Times New Roman" w:hAnsi="Times New Roman" w:cs="Times New Roman"/>
          <w:sz w:val="26"/>
          <w:szCs w:val="26"/>
        </w:rPr>
        <w:t>_</w:t>
      </w:r>
      <w:r w:rsidR="00A819C1">
        <w:rPr>
          <w:rFonts w:ascii="Times New Roman" w:hAnsi="Times New Roman" w:cs="Times New Roman"/>
          <w:sz w:val="26"/>
          <w:szCs w:val="26"/>
        </w:rPr>
        <w:t>27 июня 2022</w:t>
      </w:r>
      <w:r w:rsidR="000C0351">
        <w:rPr>
          <w:rFonts w:ascii="Times New Roman" w:hAnsi="Times New Roman" w:cs="Times New Roman"/>
          <w:sz w:val="26"/>
          <w:szCs w:val="26"/>
        </w:rPr>
        <w:t>_</w:t>
      </w:r>
      <w:r w:rsidR="00730440">
        <w:rPr>
          <w:rFonts w:ascii="Times New Roman" w:hAnsi="Times New Roman" w:cs="Times New Roman"/>
          <w:sz w:val="26"/>
          <w:szCs w:val="26"/>
        </w:rPr>
        <w:t xml:space="preserve"> </w:t>
      </w:r>
      <w:r w:rsidR="00DA28AF" w:rsidRPr="00730440">
        <w:rPr>
          <w:rFonts w:ascii="Times New Roman" w:hAnsi="Times New Roman" w:cs="Times New Roman"/>
          <w:sz w:val="26"/>
          <w:szCs w:val="26"/>
        </w:rPr>
        <w:t>№</w:t>
      </w:r>
      <w:r w:rsidR="00E30CFE">
        <w:rPr>
          <w:rFonts w:ascii="Times New Roman" w:hAnsi="Times New Roman" w:cs="Times New Roman"/>
          <w:sz w:val="26"/>
          <w:szCs w:val="26"/>
        </w:rPr>
        <w:t xml:space="preserve"> </w:t>
      </w:r>
      <w:r w:rsidR="00084A43">
        <w:rPr>
          <w:rFonts w:ascii="Times New Roman" w:hAnsi="Times New Roman" w:cs="Times New Roman"/>
          <w:sz w:val="26"/>
          <w:szCs w:val="26"/>
        </w:rPr>
        <w:t>_</w:t>
      </w:r>
      <w:r w:rsidR="00A819C1">
        <w:rPr>
          <w:rFonts w:ascii="Times New Roman" w:hAnsi="Times New Roman" w:cs="Times New Roman"/>
          <w:sz w:val="26"/>
          <w:szCs w:val="26"/>
        </w:rPr>
        <w:t>787</w:t>
      </w:r>
      <w:r w:rsidR="00084A43">
        <w:rPr>
          <w:rFonts w:ascii="Times New Roman" w:hAnsi="Times New Roman" w:cs="Times New Roman"/>
          <w:sz w:val="26"/>
          <w:szCs w:val="26"/>
        </w:rPr>
        <w:t>____</w:t>
      </w:r>
      <w:r w:rsidR="00DA28AF" w:rsidRPr="00730440">
        <w:rPr>
          <w:b/>
          <w:sz w:val="26"/>
          <w:szCs w:val="26"/>
        </w:rPr>
        <w:t xml:space="preserve"> </w:t>
      </w:r>
      <w:r w:rsidR="00A819C1">
        <w:rPr>
          <w:b/>
          <w:sz w:val="26"/>
          <w:szCs w:val="26"/>
        </w:rPr>
        <w:t xml:space="preserve">            </w:t>
      </w:r>
      <w:r w:rsidR="00DA28AF" w:rsidRPr="00730440">
        <w:rPr>
          <w:rFonts w:ascii="Times New Roman" w:hAnsi="Times New Roman" w:cs="Times New Roman"/>
          <w:sz w:val="26"/>
          <w:szCs w:val="26"/>
        </w:rPr>
        <w:t>(приложение)</w:t>
      </w:r>
    </w:p>
    <w:p w:rsidR="00DA28AF" w:rsidRPr="00730440" w:rsidRDefault="00DA28AF" w:rsidP="00DA28AF">
      <w:pPr>
        <w:pStyle w:val="a3"/>
        <w:jc w:val="right"/>
        <w:rPr>
          <w:b w:val="0"/>
          <w:sz w:val="26"/>
          <w:szCs w:val="26"/>
        </w:rPr>
      </w:pPr>
      <w:r w:rsidRPr="00730440">
        <w:rPr>
          <w:sz w:val="26"/>
          <w:szCs w:val="26"/>
        </w:rPr>
        <w:t xml:space="preserve">                                             </w:t>
      </w:r>
      <w:r w:rsidRPr="00730440">
        <w:rPr>
          <w:b w:val="0"/>
          <w:sz w:val="26"/>
          <w:szCs w:val="26"/>
        </w:rPr>
        <w:t xml:space="preserve"> Форма</w:t>
      </w:r>
    </w:p>
    <w:p w:rsidR="00DA28AF" w:rsidRPr="00730440" w:rsidRDefault="00DA28AF" w:rsidP="00DA28AF">
      <w:pPr>
        <w:pStyle w:val="a3"/>
        <w:rPr>
          <w:sz w:val="26"/>
          <w:szCs w:val="26"/>
        </w:rPr>
      </w:pPr>
    </w:p>
    <w:p w:rsidR="00DA28AF" w:rsidRPr="00730440" w:rsidRDefault="00DA28AF" w:rsidP="00DA28AF">
      <w:pPr>
        <w:pStyle w:val="a3"/>
        <w:rPr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</w:t>
      </w:r>
      <w:r w:rsidR="00730440">
        <w:rPr>
          <w:b w:val="0"/>
          <w:sz w:val="26"/>
          <w:szCs w:val="26"/>
        </w:rPr>
        <w:t xml:space="preserve">                               </w:t>
      </w:r>
      <w:r w:rsidR="002019F0">
        <w:rPr>
          <w:b w:val="0"/>
          <w:sz w:val="26"/>
          <w:szCs w:val="26"/>
        </w:rPr>
        <w:t xml:space="preserve">   </w:t>
      </w:r>
      <w:r w:rsidR="00730440">
        <w:rPr>
          <w:b w:val="0"/>
          <w:sz w:val="26"/>
          <w:szCs w:val="26"/>
        </w:rPr>
        <w:t xml:space="preserve"> </w:t>
      </w:r>
      <w:r w:rsidRPr="00730440">
        <w:rPr>
          <w:b w:val="0"/>
          <w:sz w:val="26"/>
          <w:szCs w:val="26"/>
          <w:lang w:val="en-US"/>
        </w:rPr>
        <w:t>QR</w:t>
      </w:r>
      <w:r w:rsidRPr="00730440">
        <w:rPr>
          <w:b w:val="0"/>
          <w:sz w:val="26"/>
          <w:szCs w:val="26"/>
        </w:rPr>
        <w:t>-код, предусмотренный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</w:t>
      </w:r>
      <w:r w:rsidRPr="00730440">
        <w:rPr>
          <w:b w:val="0"/>
          <w:sz w:val="26"/>
          <w:szCs w:val="26"/>
        </w:rPr>
        <w:t xml:space="preserve">   постановлением Правительства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</w:t>
      </w:r>
      <w:r w:rsidRPr="00730440">
        <w:rPr>
          <w:b w:val="0"/>
          <w:sz w:val="26"/>
          <w:szCs w:val="26"/>
        </w:rPr>
        <w:t xml:space="preserve"> Российской Федерации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   </w:t>
      </w:r>
      <w:r w:rsidRPr="00730440">
        <w:rPr>
          <w:b w:val="0"/>
          <w:sz w:val="26"/>
          <w:szCs w:val="26"/>
        </w:rPr>
        <w:t>от 16.04.2021 № 604 «Об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    </w:t>
      </w:r>
      <w:r w:rsidRPr="00730440">
        <w:rPr>
          <w:b w:val="0"/>
          <w:sz w:val="26"/>
          <w:szCs w:val="26"/>
        </w:rPr>
        <w:t>утверждении Правил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</w:t>
      </w:r>
      <w:r w:rsidR="00730440" w:rsidRPr="00730440">
        <w:rPr>
          <w:b w:val="0"/>
          <w:sz w:val="26"/>
          <w:szCs w:val="26"/>
        </w:rPr>
        <w:t xml:space="preserve">                            </w:t>
      </w:r>
      <w:r w:rsidR="00730440">
        <w:rPr>
          <w:b w:val="0"/>
          <w:sz w:val="26"/>
          <w:szCs w:val="26"/>
        </w:rPr>
        <w:t xml:space="preserve">          </w:t>
      </w:r>
      <w:r w:rsidR="00730440" w:rsidRPr="00730440">
        <w:rPr>
          <w:b w:val="0"/>
          <w:sz w:val="26"/>
          <w:szCs w:val="26"/>
        </w:rPr>
        <w:t xml:space="preserve">  </w:t>
      </w:r>
      <w:r w:rsidRPr="00730440">
        <w:rPr>
          <w:b w:val="0"/>
          <w:sz w:val="26"/>
          <w:szCs w:val="26"/>
        </w:rPr>
        <w:t>формирования и ведения единого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</w:t>
      </w:r>
      <w:r w:rsidR="00730440" w:rsidRPr="00730440">
        <w:rPr>
          <w:b w:val="0"/>
          <w:sz w:val="26"/>
          <w:szCs w:val="26"/>
        </w:rPr>
        <w:t xml:space="preserve"> </w:t>
      </w:r>
      <w:r w:rsidR="00730440">
        <w:rPr>
          <w:b w:val="0"/>
          <w:sz w:val="26"/>
          <w:szCs w:val="26"/>
        </w:rPr>
        <w:t xml:space="preserve">         </w:t>
      </w:r>
      <w:r w:rsidR="00730440" w:rsidRPr="00730440">
        <w:rPr>
          <w:b w:val="0"/>
          <w:sz w:val="26"/>
          <w:szCs w:val="26"/>
        </w:rPr>
        <w:t xml:space="preserve"> </w:t>
      </w:r>
      <w:r w:rsidRPr="00730440">
        <w:rPr>
          <w:b w:val="0"/>
          <w:sz w:val="26"/>
          <w:szCs w:val="26"/>
        </w:rPr>
        <w:t xml:space="preserve"> реестра контрольных (надзорных) 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  </w:t>
      </w:r>
      <w:r w:rsidRPr="00730440">
        <w:rPr>
          <w:b w:val="0"/>
          <w:sz w:val="26"/>
          <w:szCs w:val="26"/>
        </w:rPr>
        <w:t xml:space="preserve">  мероприятий и о внесении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</w:t>
      </w:r>
      <w:r w:rsidR="00730440">
        <w:rPr>
          <w:b w:val="0"/>
          <w:sz w:val="26"/>
          <w:szCs w:val="26"/>
        </w:rPr>
        <w:t xml:space="preserve">         </w:t>
      </w:r>
      <w:r w:rsidRPr="00730440">
        <w:rPr>
          <w:b w:val="0"/>
          <w:sz w:val="26"/>
          <w:szCs w:val="26"/>
        </w:rPr>
        <w:t xml:space="preserve">  изменения в постановление</w:t>
      </w:r>
    </w:p>
    <w:p w:rsidR="00DA28AF" w:rsidRPr="00730440" w:rsidRDefault="00DA28AF" w:rsidP="00DA28AF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</w:t>
      </w:r>
      <w:r w:rsidR="00730440" w:rsidRPr="00730440">
        <w:rPr>
          <w:b w:val="0"/>
          <w:sz w:val="26"/>
          <w:szCs w:val="26"/>
        </w:rPr>
        <w:t xml:space="preserve">          </w:t>
      </w:r>
      <w:r w:rsidR="00730440">
        <w:rPr>
          <w:b w:val="0"/>
          <w:sz w:val="26"/>
          <w:szCs w:val="26"/>
        </w:rPr>
        <w:t xml:space="preserve">         </w:t>
      </w:r>
      <w:r w:rsidR="00730440" w:rsidRPr="00730440">
        <w:rPr>
          <w:b w:val="0"/>
          <w:sz w:val="26"/>
          <w:szCs w:val="26"/>
        </w:rPr>
        <w:t xml:space="preserve"> </w:t>
      </w:r>
      <w:r w:rsidRPr="00730440">
        <w:rPr>
          <w:b w:val="0"/>
          <w:sz w:val="26"/>
          <w:szCs w:val="26"/>
        </w:rPr>
        <w:t xml:space="preserve"> Правительства Российской                        </w:t>
      </w:r>
      <w:r w:rsidR="00730440" w:rsidRPr="00730440">
        <w:rPr>
          <w:b w:val="0"/>
          <w:sz w:val="26"/>
          <w:szCs w:val="26"/>
        </w:rPr>
        <w:t xml:space="preserve">                  </w:t>
      </w:r>
    </w:p>
    <w:p w:rsidR="00730440" w:rsidRPr="00730440" w:rsidRDefault="00DA28AF" w:rsidP="00730440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</w:t>
      </w:r>
      <w:r w:rsidR="00730440" w:rsidRPr="00730440">
        <w:rPr>
          <w:b w:val="0"/>
          <w:sz w:val="26"/>
          <w:szCs w:val="26"/>
        </w:rPr>
        <w:t xml:space="preserve">                                                    </w:t>
      </w:r>
      <w:r w:rsidRPr="00730440">
        <w:rPr>
          <w:b w:val="0"/>
          <w:sz w:val="26"/>
          <w:szCs w:val="26"/>
        </w:rPr>
        <w:t xml:space="preserve">  </w:t>
      </w:r>
      <w:r w:rsidR="00730440" w:rsidRPr="00730440">
        <w:rPr>
          <w:b w:val="0"/>
          <w:sz w:val="26"/>
          <w:szCs w:val="26"/>
        </w:rPr>
        <w:t xml:space="preserve">         </w:t>
      </w:r>
      <w:r w:rsidR="00730440">
        <w:rPr>
          <w:b w:val="0"/>
          <w:sz w:val="26"/>
          <w:szCs w:val="26"/>
        </w:rPr>
        <w:t xml:space="preserve">            </w:t>
      </w:r>
      <w:r w:rsidR="00730440" w:rsidRPr="00730440">
        <w:rPr>
          <w:b w:val="0"/>
          <w:sz w:val="26"/>
          <w:szCs w:val="26"/>
        </w:rPr>
        <w:t xml:space="preserve">Федерации от 28 апреля 2015 г.   </w:t>
      </w:r>
    </w:p>
    <w:p w:rsidR="00730440" w:rsidRPr="00730440" w:rsidRDefault="00730440" w:rsidP="00730440">
      <w:pPr>
        <w:pStyle w:val="a3"/>
        <w:jc w:val="both"/>
        <w:rPr>
          <w:b w:val="0"/>
          <w:sz w:val="26"/>
          <w:szCs w:val="26"/>
        </w:rPr>
      </w:pPr>
      <w:r w:rsidRPr="00730440">
        <w:rPr>
          <w:b w:val="0"/>
          <w:sz w:val="26"/>
          <w:szCs w:val="26"/>
        </w:rPr>
        <w:t xml:space="preserve">                                                                                                 </w:t>
      </w:r>
      <w:r>
        <w:rPr>
          <w:b w:val="0"/>
          <w:sz w:val="26"/>
          <w:szCs w:val="26"/>
        </w:rPr>
        <w:t xml:space="preserve">             </w:t>
      </w:r>
      <w:r w:rsidRPr="00730440">
        <w:rPr>
          <w:b w:val="0"/>
          <w:sz w:val="26"/>
          <w:szCs w:val="26"/>
        </w:rPr>
        <w:t>№</w:t>
      </w:r>
      <w:r w:rsidR="0018097E">
        <w:rPr>
          <w:b w:val="0"/>
          <w:sz w:val="26"/>
          <w:szCs w:val="26"/>
        </w:rPr>
        <w:t xml:space="preserve"> </w:t>
      </w:r>
      <w:r w:rsidRPr="00730440">
        <w:rPr>
          <w:b w:val="0"/>
          <w:sz w:val="26"/>
          <w:szCs w:val="26"/>
        </w:rPr>
        <w:t>415»</w:t>
      </w:r>
    </w:p>
    <w:p w:rsidR="00DA28AF" w:rsidRDefault="00DA28AF" w:rsidP="00DA28AF">
      <w:pPr>
        <w:pStyle w:val="a3"/>
        <w:jc w:val="left"/>
        <w:rPr>
          <w:b w:val="0"/>
          <w:sz w:val="28"/>
          <w:szCs w:val="28"/>
        </w:rPr>
      </w:pPr>
    </w:p>
    <w:p w:rsidR="00730440" w:rsidRPr="00DA28AF" w:rsidRDefault="00730440" w:rsidP="00DA28AF">
      <w:pPr>
        <w:pStyle w:val="a3"/>
        <w:jc w:val="left"/>
        <w:rPr>
          <w:b w:val="0"/>
          <w:sz w:val="28"/>
          <w:szCs w:val="28"/>
        </w:rPr>
      </w:pPr>
    </w:p>
    <w:p w:rsidR="00DA28AF" w:rsidRPr="00FF5A70" w:rsidRDefault="00DA28AF" w:rsidP="00DA28AF">
      <w:pPr>
        <w:pStyle w:val="a3"/>
        <w:rPr>
          <w:sz w:val="28"/>
          <w:szCs w:val="28"/>
        </w:rPr>
      </w:pPr>
      <w:r w:rsidRPr="00DA28AF">
        <w:rPr>
          <w:sz w:val="28"/>
          <w:szCs w:val="28"/>
        </w:rPr>
        <w:t xml:space="preserve">Проверочный лист, используемый при осуществлении муниципального контроля на территории Кировского муниципального района </w:t>
      </w:r>
      <w:r w:rsidR="00FF5A70" w:rsidRPr="00FF5A70">
        <w:rPr>
          <w:sz w:val="28"/>
          <w:szCs w:val="28"/>
        </w:rPr>
        <w:t xml:space="preserve">на автомобильном транспорте городском, наземном электрическом транспорте и в дорожном хозяйстве </w:t>
      </w:r>
      <w:r w:rsidRPr="00FF5A70">
        <w:rPr>
          <w:sz w:val="28"/>
          <w:szCs w:val="28"/>
        </w:rPr>
        <w:t>Ленинградской области</w:t>
      </w:r>
    </w:p>
    <w:p w:rsidR="00DA28AF" w:rsidRPr="00DA28AF" w:rsidRDefault="00DA28AF" w:rsidP="00DA2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28AF" w:rsidRPr="00730440" w:rsidRDefault="00DA28AF" w:rsidP="00DA28A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730440">
        <w:rPr>
          <w:rFonts w:ascii="Times New Roman" w:hAnsi="Times New Roman" w:cs="Times New Roman"/>
          <w:sz w:val="26"/>
          <w:szCs w:val="26"/>
        </w:rPr>
        <w:t>«____» _____________ 20___г.</w:t>
      </w:r>
    </w:p>
    <w:p w:rsidR="00DA28AF" w:rsidRDefault="00730440" w:rsidP="00DA28A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заполнения проверочного листа</w:t>
      </w:r>
    </w:p>
    <w:p w:rsidR="00730440" w:rsidRPr="00DA28AF" w:rsidRDefault="00730440" w:rsidP="00DA28A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A28AF" w:rsidRPr="00DA28AF" w:rsidRDefault="00DA28AF" w:rsidP="00DA2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0440">
        <w:rPr>
          <w:rFonts w:ascii="Times New Roman" w:hAnsi="Times New Roman" w:cs="Times New Roman"/>
          <w:sz w:val="26"/>
          <w:szCs w:val="26"/>
        </w:rPr>
        <w:t>1. Вид контроля, включенный в единый реестр видов контроля:</w:t>
      </w:r>
      <w:r w:rsidRPr="00DA28A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9AD" w:rsidRDefault="00DA28AF" w:rsidP="00DA2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0440">
        <w:rPr>
          <w:rFonts w:ascii="Times New Roman" w:hAnsi="Times New Roman" w:cs="Times New Roman"/>
          <w:sz w:val="26"/>
          <w:szCs w:val="26"/>
        </w:rPr>
        <w:t xml:space="preserve">2. Наименование контрольного органа и реквизиты нормативного правового акта об утверждении формы проверочного листа: </w:t>
      </w:r>
      <w:r w:rsidRPr="00DA28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28AF" w:rsidRPr="00DA28AF" w:rsidRDefault="00DA28AF" w:rsidP="00DA2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0440">
        <w:rPr>
          <w:rFonts w:ascii="Times New Roman" w:hAnsi="Times New Roman" w:cs="Times New Roman"/>
          <w:sz w:val="26"/>
          <w:szCs w:val="26"/>
        </w:rPr>
        <w:t>3. Вид контрольного мероприятия:</w:t>
      </w:r>
      <w:r w:rsidRPr="00DA28A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</w:p>
    <w:p w:rsidR="00DA28AF" w:rsidRPr="00977364" w:rsidRDefault="00DA28AF" w:rsidP="00DA2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0440">
        <w:rPr>
          <w:rFonts w:ascii="Times New Roman" w:hAnsi="Times New Roman" w:cs="Times New Roman"/>
          <w:sz w:val="26"/>
          <w:szCs w:val="26"/>
        </w:rPr>
        <w:t>4. Объект муниципального контроля, в отношении которого проводится контрольное мероприятие:</w:t>
      </w:r>
      <w:r w:rsidRPr="00DA28A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  <w:r w:rsidR="00977364" w:rsidRPr="0097736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DA28AF" w:rsidRPr="00730440" w:rsidRDefault="00DA28AF" w:rsidP="00DA2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0440">
        <w:rPr>
          <w:rFonts w:ascii="Times New Roman" w:hAnsi="Times New Roman" w:cs="Times New Roman"/>
          <w:sz w:val="26"/>
          <w:szCs w:val="26"/>
        </w:rPr>
        <w:t>5. Фамилия, имя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правительств, обособленных структурных подразделений), являющихся контролируемыми лицами:</w:t>
      </w:r>
    </w:p>
    <w:p w:rsidR="00DA28AF" w:rsidRPr="00DA28AF" w:rsidRDefault="00DA28AF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28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28AF" w:rsidRPr="00DA28AF" w:rsidRDefault="00DA28AF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0440" w:rsidRDefault="00DA28AF" w:rsidP="00DA2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0440">
        <w:rPr>
          <w:rFonts w:ascii="Times New Roman" w:hAnsi="Times New Roman" w:cs="Times New Roman"/>
          <w:sz w:val="26"/>
          <w:szCs w:val="26"/>
        </w:rPr>
        <w:t>6. Места (место) проведения контрольного меропри</w:t>
      </w:r>
      <w:r w:rsidR="00730440">
        <w:rPr>
          <w:rFonts w:ascii="Times New Roman" w:hAnsi="Times New Roman" w:cs="Times New Roman"/>
          <w:sz w:val="26"/>
          <w:szCs w:val="26"/>
        </w:rPr>
        <w:t xml:space="preserve">ятия с заполнением проверочного </w:t>
      </w:r>
      <w:r w:rsidRPr="00730440">
        <w:rPr>
          <w:rFonts w:ascii="Times New Roman" w:hAnsi="Times New Roman" w:cs="Times New Roman"/>
          <w:sz w:val="26"/>
          <w:szCs w:val="26"/>
        </w:rPr>
        <w:t>листа:</w:t>
      </w:r>
    </w:p>
    <w:p w:rsidR="00DA28AF" w:rsidRPr="00FF5A70" w:rsidRDefault="00DA28AF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28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77364" w:rsidRPr="00FF5A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B663C2" w:rsidRDefault="00B663C2" w:rsidP="00DA2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40CDE">
        <w:rPr>
          <w:rFonts w:ascii="Times New Roman" w:hAnsi="Times New Roman" w:cs="Times New Roman"/>
          <w:sz w:val="26"/>
          <w:szCs w:val="26"/>
        </w:rPr>
        <w:t xml:space="preserve">7. </w:t>
      </w:r>
      <w:r w:rsidR="00640CDE" w:rsidRPr="00640CDE">
        <w:rPr>
          <w:rFonts w:ascii="Times New Roman" w:hAnsi="Times New Roman" w:cs="Times New Roman"/>
          <w:sz w:val="26"/>
          <w:szCs w:val="26"/>
        </w:rPr>
        <w:t xml:space="preserve">Реквизиты решения контрольного органа </w:t>
      </w:r>
      <w:r w:rsidR="00640CDE">
        <w:rPr>
          <w:rFonts w:ascii="Times New Roman" w:hAnsi="Times New Roman" w:cs="Times New Roman"/>
          <w:sz w:val="26"/>
          <w:szCs w:val="26"/>
        </w:rPr>
        <w:t>о проведении контрольного мероприятия, подписанного уполномоченным должностным лицом контрольного органа:</w:t>
      </w:r>
    </w:p>
    <w:p w:rsidR="00640CDE" w:rsidRPr="00FF5A70" w:rsidRDefault="00640CDE" w:rsidP="00DA2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977364" w:rsidRPr="00FF5A7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A28AF" w:rsidRPr="00730440" w:rsidRDefault="00640CDE" w:rsidP="00DA2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DA28AF" w:rsidRPr="00730440">
        <w:rPr>
          <w:rFonts w:ascii="Times New Roman" w:hAnsi="Times New Roman" w:cs="Times New Roman"/>
          <w:sz w:val="26"/>
          <w:szCs w:val="26"/>
        </w:rPr>
        <w:t>. Учетный номер контрольного мероприятия:</w:t>
      </w:r>
    </w:p>
    <w:p w:rsidR="00DA28AF" w:rsidRPr="00FF5A70" w:rsidRDefault="00DA28AF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28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977364" w:rsidRPr="00FF5A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A28AF" w:rsidRPr="00DA28AF" w:rsidRDefault="00640CDE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A28AF" w:rsidRPr="00730440">
        <w:rPr>
          <w:rFonts w:ascii="Times New Roman" w:hAnsi="Times New Roman" w:cs="Times New Roman"/>
          <w:sz w:val="26"/>
          <w:szCs w:val="26"/>
        </w:rPr>
        <w:t>. Должность, фамилия и инициалы должностного лица контрольного органа, в должностные обязанности которого в соответствии с положением о виде контроля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лист:</w:t>
      </w:r>
      <w:r w:rsidR="00DA28AF" w:rsidRPr="00DA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364" w:rsidRPr="00824273" w:rsidRDefault="00977364" w:rsidP="009773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24273">
        <w:rPr>
          <w:rFonts w:ascii="Times New Roman" w:hAnsi="Times New Roman" w:cs="Times New Roman"/>
          <w:sz w:val="24"/>
          <w:szCs w:val="24"/>
        </w:rPr>
        <w:t>_</w:t>
      </w:r>
    </w:p>
    <w:p w:rsidR="00824273" w:rsidRPr="00824273" w:rsidRDefault="00824273" w:rsidP="008242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97736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24273">
        <w:rPr>
          <w:rFonts w:ascii="Times New Roman" w:hAnsi="Times New Roman" w:cs="Times New Roman"/>
          <w:sz w:val="24"/>
          <w:szCs w:val="24"/>
        </w:rPr>
        <w:t>_</w:t>
      </w:r>
    </w:p>
    <w:p w:rsidR="00824273" w:rsidRPr="00824273" w:rsidRDefault="00824273" w:rsidP="008242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24273" w:rsidRPr="00824273" w:rsidRDefault="00824273" w:rsidP="009773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7364" w:rsidRPr="00730440" w:rsidRDefault="00977364" w:rsidP="009773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7736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0. </w:t>
      </w:r>
      <w:r w:rsidRPr="00730440">
        <w:rPr>
          <w:rFonts w:ascii="Times New Roman" w:hAnsi="Times New Roman" w:cs="Times New Roman"/>
          <w:sz w:val="26"/>
          <w:szCs w:val="26"/>
        </w:rPr>
        <w:t>Список контрольных вопросов, отражающих содержание обязательных требований, ответы на которые однозначно свидетельствуют о соблюдении или несоблюдении контролируемым лицом обязательных требований:</w:t>
      </w:r>
    </w:p>
    <w:p w:rsidR="00977364" w:rsidRPr="00DA28AF" w:rsidRDefault="00977364" w:rsidP="00977364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DA28AF" w:rsidRPr="00977364" w:rsidRDefault="00DA28AF" w:rsidP="00DA2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2631"/>
        <w:gridCol w:w="2031"/>
        <w:gridCol w:w="458"/>
        <w:gridCol w:w="579"/>
        <w:gridCol w:w="1701"/>
        <w:gridCol w:w="1990"/>
        <w:gridCol w:w="31"/>
      </w:tblGrid>
      <w:tr w:rsidR="00B7115B" w:rsidRPr="00977364" w:rsidTr="00A5601C">
        <w:trPr>
          <w:trHeight w:val="2870"/>
        </w:trPr>
        <w:tc>
          <w:tcPr>
            <w:tcW w:w="876" w:type="dxa"/>
            <w:vMerge w:val="restart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P376"/>
            <w:bookmarkEnd w:id="0"/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631" w:type="dxa"/>
            <w:vMerge w:val="restart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38" w:type="dxa"/>
            <w:gridSpan w:val="3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Ответы на контрольные вопросы</w:t>
            </w:r>
          </w:p>
        </w:tc>
        <w:tc>
          <w:tcPr>
            <w:tcW w:w="2021" w:type="dxa"/>
            <w:gridSpan w:val="2"/>
            <w:vMerge w:val="restart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Примечание (подлежит обязательному заполнению в случае заполнения графы «неприменимо»)</w:t>
            </w:r>
          </w:p>
        </w:tc>
      </w:tr>
      <w:tr w:rsidR="00B7115B" w:rsidRPr="00977364" w:rsidTr="00A5601C">
        <w:tc>
          <w:tcPr>
            <w:tcW w:w="876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да</w:t>
            </w: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неприменимо</w:t>
            </w:r>
          </w:p>
        </w:tc>
        <w:tc>
          <w:tcPr>
            <w:tcW w:w="2021" w:type="dxa"/>
            <w:gridSpan w:val="2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977364">
        <w:trPr>
          <w:trHeight w:val="5763"/>
        </w:trPr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3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Объекты дорожного сервиса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автомобильной дороги общего пользования местного значения (далее – местная автомобильная дорога)?</w:t>
            </w:r>
          </w:p>
        </w:tc>
        <w:tc>
          <w:tcPr>
            <w:tcW w:w="20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Часть 6 статьи 22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– Федеральный закон № 257-ФЗ)</w:t>
            </w: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Внесена плата за </w:t>
            </w: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оказание услуг присоединения объектов дорожного сервиса к местной автомобильной дороге на основании заключаемого с владельцем местной автомобильной дороги договора о присоединении объекта дорожного сервиса к местной автомобильной дороге?</w:t>
            </w:r>
          </w:p>
        </w:tc>
        <w:tc>
          <w:tcPr>
            <w:tcW w:w="203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Часть 7 и 9 </w:t>
            </w: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статьи 22 Федерального закона № 257-ФЗ</w:t>
            </w: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Соблюдается ли запрет на осуществление в границах полосы отвода местной автомобильной дороги следующих действий: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Часть 3 статьи 25 Федерального закона № 257-ФЗ</w:t>
            </w: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3.1 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на выполнение работ, не связанных со строительством, с реконструкцией, капитальным ремонтом, ремонтом и содержанием местной автомобильной дороги, а также с размещением объектов дорожного сервиса?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3.2</w:t>
            </w:r>
          </w:p>
        </w:tc>
        <w:tc>
          <w:tcPr>
            <w:tcW w:w="2631" w:type="dxa"/>
            <w:shd w:val="clear" w:color="auto" w:fill="auto"/>
          </w:tcPr>
          <w:p w:rsidR="00977364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размещение зданий, строений, сооружений и других объектов, не предназначенных для обслуживания местной автомобильной дороги, ее строительства, реконструкции, капитального ремонта, ремонта и содержания и не относящихся к </w:t>
            </w: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объектам дорожного сервиса?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на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местной автомобильной дороги или ремонту местной автомобильной дороги, ее участков?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3.4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на выпас животных, а также их прогон через местную автомобильную дорогу вне специально установленных мест, согласованных с владельцем местной автомобильной дороги?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3.5</w:t>
            </w:r>
          </w:p>
        </w:tc>
        <w:tc>
          <w:tcPr>
            <w:tcW w:w="2631" w:type="dxa"/>
            <w:shd w:val="clear" w:color="auto" w:fill="auto"/>
          </w:tcPr>
          <w:p w:rsidR="00824273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на установку рекламных конструкций, не соответствующих требованиям технических регламентов и (или) нормативным правовым актам о безопасности дорожного движения?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3.6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установку информационных щитов и указателей, не имеющих отношения к </w:t>
            </w: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обеспечению безопасности дорожного движения или осуществлению дорожной деятельности?</w:t>
            </w:r>
          </w:p>
        </w:tc>
        <w:tc>
          <w:tcPr>
            <w:tcW w:w="2031" w:type="dxa"/>
            <w:vMerge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977364">
        <w:trPr>
          <w:gridAfter w:val="1"/>
          <w:wAfter w:w="31" w:type="dxa"/>
          <w:trHeight w:val="77"/>
        </w:trPr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Выполняется ли лицом, в интересах которого установлен сервитут в отношении земельного участка в границах полосы отвода местной автомобильной дороги, обязанность по приведению такого земельного участка в состояние, пригодное для его использования в соответствии с разрешенным использованием, после прекращения действия указанного сервитута?</w:t>
            </w:r>
          </w:p>
        </w:tc>
        <w:tc>
          <w:tcPr>
            <w:tcW w:w="203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Часть 4.11 статьи 25 Федерального закона № 257-ФЗ</w:t>
            </w: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0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115B" w:rsidRPr="00977364" w:rsidTr="00A5601C">
        <w:trPr>
          <w:gridAfter w:val="1"/>
          <w:wAfter w:w="31" w:type="dxa"/>
        </w:trPr>
        <w:tc>
          <w:tcPr>
            <w:tcW w:w="876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631" w:type="dxa"/>
            <w:shd w:val="clear" w:color="auto" w:fill="auto"/>
          </w:tcPr>
          <w:p w:rsidR="00B7115B" w:rsidRPr="00824273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Выдано ли специальное разрешение на движение по местной автомобильной дороге транспортного средства, осуществляющего перевозки (за исключением транспортного средства, осуществляющего международные автомобильные перевозки) тяжеловесных и (или) крупногабаритных грузов?</w:t>
            </w:r>
          </w:p>
        </w:tc>
        <w:tc>
          <w:tcPr>
            <w:tcW w:w="203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7364">
              <w:rPr>
                <w:rFonts w:ascii="Times New Roman" w:hAnsi="Times New Roman" w:cs="Times New Roman"/>
                <w:iCs/>
                <w:sz w:val="24"/>
                <w:szCs w:val="24"/>
              </w:rPr>
              <w:t>Части 2, 10 статьи 31 Федерального закона № 257-ФЗ, пункт 2 Правил возмещения вреда, причиняемого тяжеловесными транспортными средствами, утвержденных Постановлением Правительства Российской Федерации от 31.01.2020 № 67</w:t>
            </w:r>
          </w:p>
        </w:tc>
        <w:tc>
          <w:tcPr>
            <w:tcW w:w="458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0" w:type="dxa"/>
            <w:shd w:val="clear" w:color="auto" w:fill="auto"/>
          </w:tcPr>
          <w:p w:rsidR="00B7115B" w:rsidRPr="00977364" w:rsidRDefault="00B7115B" w:rsidP="00A560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24273" w:rsidRPr="00FF5A70" w:rsidRDefault="00824273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273" w:rsidRPr="00FF5A70" w:rsidRDefault="00824273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273" w:rsidRPr="00824273" w:rsidRDefault="008F7A20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____________________________</w:t>
      </w:r>
      <w:r w:rsidR="00DA28AF" w:rsidRPr="0097736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A1A92" w:rsidRPr="0097736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A1A92" w:rsidRPr="00977364" w:rsidRDefault="005B68DD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8DD" w:rsidRDefault="00CA1A92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 xml:space="preserve">(должность, </w:t>
      </w:r>
      <w:r w:rsidR="005B68DD">
        <w:rPr>
          <w:rFonts w:ascii="Times New Roman" w:hAnsi="Times New Roman" w:cs="Times New Roman"/>
          <w:sz w:val="24"/>
          <w:szCs w:val="24"/>
        </w:rPr>
        <w:t>фамилия, инициалы должностного</w:t>
      </w:r>
      <w:r w:rsidRPr="00977364">
        <w:rPr>
          <w:rFonts w:ascii="Times New Roman" w:hAnsi="Times New Roman" w:cs="Times New Roman"/>
          <w:sz w:val="24"/>
          <w:szCs w:val="24"/>
        </w:rPr>
        <w:t xml:space="preserve"> </w:t>
      </w:r>
      <w:r w:rsidR="005B68DD" w:rsidRPr="00977364">
        <w:rPr>
          <w:rFonts w:ascii="Times New Roman" w:hAnsi="Times New Roman" w:cs="Times New Roman"/>
          <w:sz w:val="24"/>
          <w:szCs w:val="24"/>
        </w:rPr>
        <w:t>лица контрольного органа)</w:t>
      </w:r>
      <w:r w:rsidRPr="009773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5B68DD" w:rsidRDefault="005B68DD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8DD" w:rsidRDefault="005B68DD" w:rsidP="00DA2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B68DD" w:rsidRDefault="00CA1A92" w:rsidP="005B6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(подпись)</w:t>
      </w:r>
      <w:r w:rsidR="00824273" w:rsidRPr="008242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A43" w:rsidRPr="00977364" w:rsidRDefault="00084A43" w:rsidP="005B68DD">
      <w:pPr>
        <w:rPr>
          <w:sz w:val="24"/>
          <w:szCs w:val="24"/>
        </w:rPr>
      </w:pPr>
    </w:p>
    <w:sectPr w:rsidR="00084A43" w:rsidRPr="00977364" w:rsidSect="005B68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D4" w:rsidRDefault="00E140D4" w:rsidP="00B7115B">
      <w:pPr>
        <w:spacing w:after="0" w:line="240" w:lineRule="auto"/>
      </w:pPr>
      <w:r>
        <w:separator/>
      </w:r>
    </w:p>
  </w:endnote>
  <w:endnote w:type="continuationSeparator" w:id="1">
    <w:p w:rsidR="00E140D4" w:rsidRDefault="00E140D4" w:rsidP="00B7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D4" w:rsidRDefault="00E140D4" w:rsidP="00B7115B">
      <w:pPr>
        <w:spacing w:after="0" w:line="240" w:lineRule="auto"/>
      </w:pPr>
      <w:r>
        <w:separator/>
      </w:r>
    </w:p>
  </w:footnote>
  <w:footnote w:type="continuationSeparator" w:id="1">
    <w:p w:rsidR="00E140D4" w:rsidRDefault="00E140D4" w:rsidP="00B7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28C2"/>
    <w:rsid w:val="00084A43"/>
    <w:rsid w:val="000B7DE8"/>
    <w:rsid w:val="000C0351"/>
    <w:rsid w:val="000F1175"/>
    <w:rsid w:val="000F6C33"/>
    <w:rsid w:val="0012792B"/>
    <w:rsid w:val="00153408"/>
    <w:rsid w:val="0018097E"/>
    <w:rsid w:val="002019F0"/>
    <w:rsid w:val="00205BD3"/>
    <w:rsid w:val="002860EA"/>
    <w:rsid w:val="00290EB0"/>
    <w:rsid w:val="002C28C2"/>
    <w:rsid w:val="002E07E6"/>
    <w:rsid w:val="002F49DF"/>
    <w:rsid w:val="003122F2"/>
    <w:rsid w:val="003154F5"/>
    <w:rsid w:val="003F5B35"/>
    <w:rsid w:val="004024E4"/>
    <w:rsid w:val="0044524A"/>
    <w:rsid w:val="00565B0B"/>
    <w:rsid w:val="00581A3E"/>
    <w:rsid w:val="005A7698"/>
    <w:rsid w:val="005B68DD"/>
    <w:rsid w:val="005C7DBB"/>
    <w:rsid w:val="00640CDE"/>
    <w:rsid w:val="0072260F"/>
    <w:rsid w:val="00730440"/>
    <w:rsid w:val="007A415F"/>
    <w:rsid w:val="00820DAE"/>
    <w:rsid w:val="00824273"/>
    <w:rsid w:val="008527B8"/>
    <w:rsid w:val="008D673E"/>
    <w:rsid w:val="008F7A20"/>
    <w:rsid w:val="009354BB"/>
    <w:rsid w:val="00977364"/>
    <w:rsid w:val="009D59AD"/>
    <w:rsid w:val="00A27DF6"/>
    <w:rsid w:val="00A819C1"/>
    <w:rsid w:val="00AE5F45"/>
    <w:rsid w:val="00B663C2"/>
    <w:rsid w:val="00B7115B"/>
    <w:rsid w:val="00B744E7"/>
    <w:rsid w:val="00B81B9E"/>
    <w:rsid w:val="00B85666"/>
    <w:rsid w:val="00BB0137"/>
    <w:rsid w:val="00BC1621"/>
    <w:rsid w:val="00BD54D6"/>
    <w:rsid w:val="00CA1A92"/>
    <w:rsid w:val="00CE1DB6"/>
    <w:rsid w:val="00D973B0"/>
    <w:rsid w:val="00DA28AF"/>
    <w:rsid w:val="00DC0034"/>
    <w:rsid w:val="00E140D4"/>
    <w:rsid w:val="00E30CFE"/>
    <w:rsid w:val="00E709C8"/>
    <w:rsid w:val="00E92115"/>
    <w:rsid w:val="00ED503D"/>
    <w:rsid w:val="00FB2C83"/>
    <w:rsid w:val="00FE53B3"/>
    <w:rsid w:val="00FF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2B"/>
  </w:style>
  <w:style w:type="paragraph" w:styleId="1">
    <w:name w:val="heading 1"/>
    <w:basedOn w:val="a"/>
    <w:link w:val="10"/>
    <w:uiPriority w:val="9"/>
    <w:qFormat/>
    <w:rsid w:val="002C2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8C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8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2C2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nhideWhenUsed/>
    <w:rsid w:val="002C28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2C28C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Strong"/>
    <w:basedOn w:val="a0"/>
    <w:qFormat/>
    <w:rsid w:val="002C28C2"/>
    <w:rPr>
      <w:b/>
      <w:bCs/>
    </w:rPr>
  </w:style>
  <w:style w:type="paragraph" w:styleId="a6">
    <w:name w:val="Balloon Text"/>
    <w:basedOn w:val="a"/>
    <w:link w:val="a7"/>
    <w:semiHidden/>
    <w:rsid w:val="002C28C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C28C2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2C2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2C28C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2C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C28C2"/>
    <w:rPr>
      <w:rFonts w:ascii="Arial" w:eastAsia="Times New Roman" w:hAnsi="Arial" w:cs="Arial"/>
      <w:sz w:val="20"/>
      <w:szCs w:val="20"/>
    </w:rPr>
  </w:style>
  <w:style w:type="character" w:styleId="a9">
    <w:name w:val="Hyperlink"/>
    <w:unhideWhenUsed/>
    <w:rsid w:val="002C28C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C28C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4">
    <w:name w:val="Font Style14"/>
    <w:rsid w:val="002C28C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2C28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ertext">
    <w:name w:val="headertext"/>
    <w:basedOn w:val="a"/>
    <w:rsid w:val="002C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">
    <w:name w:val="pright"/>
    <w:basedOn w:val="a"/>
    <w:rsid w:val="002C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0F1175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66"/>
      <w:sz w:val="12"/>
      <w:szCs w:val="12"/>
    </w:rPr>
  </w:style>
  <w:style w:type="paragraph" w:styleId="ac">
    <w:name w:val="header"/>
    <w:basedOn w:val="a"/>
    <w:link w:val="ad"/>
    <w:uiPriority w:val="99"/>
    <w:semiHidden/>
    <w:unhideWhenUsed/>
    <w:rsid w:val="00B71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7115B"/>
  </w:style>
  <w:style w:type="paragraph" w:styleId="ae">
    <w:name w:val="footer"/>
    <w:basedOn w:val="a"/>
    <w:link w:val="af"/>
    <w:uiPriority w:val="99"/>
    <w:semiHidden/>
    <w:unhideWhenUsed/>
    <w:rsid w:val="00B71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71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0EEAA-7934-45AC-9A70-C470BDFF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rodina_gv</dc:creator>
  <cp:keywords/>
  <dc:description/>
  <cp:lastModifiedBy>goralskaya_on</cp:lastModifiedBy>
  <cp:revision>24</cp:revision>
  <cp:lastPrinted>2022-06-21T11:48:00Z</cp:lastPrinted>
  <dcterms:created xsi:type="dcterms:W3CDTF">2022-02-17T08:51:00Z</dcterms:created>
  <dcterms:modified xsi:type="dcterms:W3CDTF">2024-03-19T09:30:00Z</dcterms:modified>
</cp:coreProperties>
</file>